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6E" w:rsidRPr="002D53CE" w:rsidRDefault="002D186E" w:rsidP="00B669E6">
      <w:pPr>
        <w:spacing w:line="500" w:lineRule="exact"/>
        <w:jc w:val="center"/>
        <w:outlineLvl w:val="1"/>
        <w:rPr>
          <w:rFonts w:ascii="黑体" w:eastAsia="黑体" w:hAnsi="黑体"/>
          <w:sz w:val="32"/>
          <w:szCs w:val="32"/>
        </w:rPr>
      </w:pPr>
      <w:bookmarkStart w:id="0" w:name="_Toc456961225"/>
      <w:r w:rsidRPr="002D53CE">
        <w:rPr>
          <w:rFonts w:ascii="黑体" w:eastAsia="黑体" w:hAnsi="黑体" w:hint="eastAsia"/>
          <w:sz w:val="32"/>
          <w:szCs w:val="32"/>
        </w:rPr>
        <w:t>国际关系学院研究生“三助”工作管理办法</w:t>
      </w:r>
      <w:bookmarkEnd w:id="0"/>
    </w:p>
    <w:p w:rsidR="002D186E" w:rsidRDefault="002D186E" w:rsidP="002D186E">
      <w:pPr>
        <w:spacing w:line="315" w:lineRule="atLeast"/>
        <w:jc w:val="center"/>
        <w:rPr>
          <w:rFonts w:ascii="楷体_GB2312" w:eastAsia="楷体_GB2312"/>
          <w:sz w:val="24"/>
        </w:rPr>
      </w:pPr>
      <w:r>
        <w:rPr>
          <w:rFonts w:ascii="楷体_GB2312" w:eastAsia="楷体_GB2312" w:hint="eastAsia"/>
          <w:sz w:val="24"/>
        </w:rPr>
        <w:t>（</w:t>
      </w:r>
      <w:r w:rsidRPr="00D36EB6">
        <w:rPr>
          <w:rFonts w:ascii="楷体_GB2312" w:eastAsia="楷体_GB2312" w:hint="eastAsia"/>
          <w:sz w:val="24"/>
        </w:rPr>
        <w:t>国</w:t>
      </w:r>
      <w:proofErr w:type="gramStart"/>
      <w:r w:rsidRPr="00D36EB6">
        <w:rPr>
          <w:rFonts w:ascii="楷体_GB2312" w:eastAsia="楷体_GB2312" w:hint="eastAsia"/>
          <w:sz w:val="24"/>
        </w:rPr>
        <w:t>关校发</w:t>
      </w:r>
      <w:proofErr w:type="gramEnd"/>
      <w:r w:rsidRPr="00D36EB6">
        <w:rPr>
          <w:rFonts w:ascii="楷体_GB2312" w:eastAsia="楷体_GB2312" w:hint="eastAsia"/>
          <w:sz w:val="24"/>
        </w:rPr>
        <w:t>〔2013〕22号</w:t>
      </w:r>
      <w:r>
        <w:rPr>
          <w:rFonts w:ascii="楷体_GB2312" w:eastAsia="楷体_GB2312" w:hint="eastAsia"/>
          <w:sz w:val="24"/>
        </w:rPr>
        <w:t>）</w:t>
      </w:r>
    </w:p>
    <w:p w:rsidR="002D186E" w:rsidRDefault="002D186E" w:rsidP="002D186E">
      <w:pPr>
        <w:spacing w:line="315" w:lineRule="atLeast"/>
        <w:jc w:val="center"/>
        <w:rPr>
          <w:rFonts w:ascii="楷体_GB2312" w:eastAsia="楷体_GB2312"/>
          <w:sz w:val="24"/>
        </w:rPr>
      </w:pPr>
    </w:p>
    <w:p w:rsidR="002D186E" w:rsidRDefault="002D186E" w:rsidP="002D186E">
      <w:pPr>
        <w:adjustRightInd w:val="0"/>
        <w:snapToGrid w:val="0"/>
        <w:spacing w:line="400" w:lineRule="exact"/>
        <w:jc w:val="center"/>
        <w:rPr>
          <w:rFonts w:ascii="仿宋_GB2312" w:eastAsia="仿宋_GB2312"/>
          <w:b/>
          <w:bCs/>
          <w:sz w:val="28"/>
        </w:rPr>
      </w:pPr>
      <w:r w:rsidRPr="0051422A">
        <w:rPr>
          <w:rFonts w:ascii="仿宋_GB2312" w:eastAsia="仿宋_GB2312" w:hint="eastAsia"/>
          <w:b/>
          <w:bCs/>
          <w:sz w:val="28"/>
        </w:rPr>
        <w:t xml:space="preserve">第一章 </w:t>
      </w:r>
      <w:r>
        <w:rPr>
          <w:rFonts w:ascii="仿宋_GB2312" w:eastAsia="仿宋_GB2312" w:hint="eastAsia"/>
          <w:b/>
          <w:bCs/>
          <w:sz w:val="28"/>
        </w:rPr>
        <w:t xml:space="preserve"> </w:t>
      </w:r>
      <w:r w:rsidRPr="0051422A">
        <w:rPr>
          <w:rFonts w:ascii="仿宋_GB2312" w:eastAsia="仿宋_GB2312" w:hint="eastAsia"/>
          <w:b/>
          <w:bCs/>
          <w:sz w:val="28"/>
        </w:rPr>
        <w:t>总则</w:t>
      </w:r>
    </w:p>
    <w:p w:rsidR="002D186E" w:rsidRPr="00D36EB6" w:rsidRDefault="002D186E" w:rsidP="002D186E">
      <w:pPr>
        <w:spacing w:line="400" w:lineRule="exact"/>
        <w:ind w:firstLineChars="200" w:firstLine="562"/>
        <w:rPr>
          <w:rFonts w:ascii="仿宋_GB2312" w:eastAsia="仿宋_GB2312"/>
          <w:sz w:val="28"/>
          <w:szCs w:val="28"/>
        </w:rPr>
      </w:pPr>
      <w:r w:rsidRPr="00D36EB6">
        <w:rPr>
          <w:rFonts w:ascii="仿宋_GB2312" w:eastAsia="仿宋_GB2312" w:hint="eastAsia"/>
          <w:b/>
          <w:sz w:val="28"/>
          <w:szCs w:val="28"/>
        </w:rPr>
        <w:t>第一条</w:t>
      </w:r>
      <w:r w:rsidRPr="00D36EB6">
        <w:rPr>
          <w:rFonts w:ascii="仿宋_GB2312" w:eastAsia="仿宋_GB2312" w:hint="eastAsia"/>
          <w:sz w:val="28"/>
          <w:szCs w:val="28"/>
        </w:rPr>
        <w:t xml:space="preserve"> 为全面提高研究生的工作能力、</w:t>
      </w:r>
      <w:bookmarkStart w:id="1" w:name="_GoBack"/>
      <w:bookmarkEnd w:id="1"/>
      <w:r w:rsidRPr="00D36EB6">
        <w:rPr>
          <w:rFonts w:ascii="仿宋_GB2312" w:eastAsia="仿宋_GB2312" w:hint="eastAsia"/>
          <w:sz w:val="28"/>
          <w:szCs w:val="28"/>
        </w:rPr>
        <w:t>创新能力和实践能力，同时帮助生活困难的研究生顺利完成学业，根据财政部、</w:t>
      </w:r>
      <w:proofErr w:type="gramStart"/>
      <w:r w:rsidRPr="00D36EB6">
        <w:rPr>
          <w:rFonts w:ascii="仿宋_GB2312" w:eastAsia="仿宋_GB2312" w:hint="eastAsia"/>
          <w:sz w:val="28"/>
          <w:szCs w:val="28"/>
        </w:rPr>
        <w:t>国家发改委</w:t>
      </w:r>
      <w:proofErr w:type="gramEnd"/>
      <w:r w:rsidRPr="00D36EB6">
        <w:rPr>
          <w:rFonts w:ascii="仿宋_GB2312" w:eastAsia="仿宋_GB2312" w:hint="eastAsia"/>
          <w:sz w:val="28"/>
          <w:szCs w:val="28"/>
        </w:rPr>
        <w:t>、教育部《关于完善研究生教育投入机制的意见》（</w:t>
      </w:r>
      <w:proofErr w:type="gramStart"/>
      <w:r w:rsidRPr="00D36EB6">
        <w:rPr>
          <w:rFonts w:ascii="仿宋_GB2312" w:eastAsia="仿宋_GB2312" w:hint="eastAsia"/>
          <w:sz w:val="28"/>
          <w:szCs w:val="28"/>
        </w:rPr>
        <w:t>财教</w:t>
      </w:r>
      <w:proofErr w:type="gramEnd"/>
      <w:r w:rsidRPr="00D36EB6">
        <w:rPr>
          <w:rFonts w:ascii="仿宋_GB2312" w:eastAsia="仿宋_GB2312" w:hint="eastAsia"/>
          <w:sz w:val="28"/>
          <w:szCs w:val="28"/>
        </w:rPr>
        <w:t xml:space="preserve"> [2013]19号）文件精神，结合我校实际，制定本办法。</w:t>
      </w:r>
    </w:p>
    <w:p w:rsidR="002D186E" w:rsidRPr="00D36EB6" w:rsidRDefault="002D186E" w:rsidP="002D186E">
      <w:pPr>
        <w:spacing w:line="400" w:lineRule="exact"/>
        <w:ind w:firstLineChars="200" w:firstLine="562"/>
        <w:rPr>
          <w:rFonts w:ascii="仿宋_GB2312" w:eastAsia="仿宋_GB2312"/>
          <w:sz w:val="28"/>
          <w:szCs w:val="28"/>
        </w:rPr>
      </w:pPr>
      <w:r w:rsidRPr="005D76EB">
        <w:rPr>
          <w:rFonts w:ascii="仿宋_GB2312" w:eastAsia="仿宋_GB2312" w:hint="eastAsia"/>
          <w:b/>
          <w:sz w:val="28"/>
          <w:szCs w:val="28"/>
        </w:rPr>
        <w:t>第二条</w:t>
      </w:r>
      <w:r w:rsidRPr="00D36EB6">
        <w:rPr>
          <w:rFonts w:ascii="仿宋_GB2312" w:eastAsia="仿宋_GB2312" w:hint="eastAsia"/>
          <w:sz w:val="28"/>
          <w:szCs w:val="28"/>
        </w:rPr>
        <w:t xml:space="preserve"> 研究生兼任教学助理（助教）、研究助理（助研）和管理助理（助管）岗位(以下简称“三助”)，是指全日制硕士研究生攻读学位的同时，在规定的时间内应聘学校的教学、研究、管理等岗位，承担岗位任务规定的工作，并获得相应的薪酬。</w:t>
      </w:r>
    </w:p>
    <w:p w:rsidR="002D186E" w:rsidRDefault="002D186E" w:rsidP="002D186E">
      <w:pPr>
        <w:spacing w:line="400" w:lineRule="exact"/>
        <w:ind w:firstLineChars="200" w:firstLine="562"/>
        <w:rPr>
          <w:rFonts w:ascii="仿宋_GB2312" w:eastAsia="仿宋_GB2312"/>
          <w:sz w:val="28"/>
          <w:szCs w:val="28"/>
        </w:rPr>
      </w:pPr>
      <w:r w:rsidRPr="005D76EB">
        <w:rPr>
          <w:rFonts w:ascii="仿宋_GB2312" w:eastAsia="仿宋_GB2312" w:hint="eastAsia"/>
          <w:b/>
          <w:sz w:val="28"/>
          <w:szCs w:val="28"/>
        </w:rPr>
        <w:t>第三条</w:t>
      </w:r>
      <w:r w:rsidRPr="00D36EB6">
        <w:rPr>
          <w:rFonts w:ascii="仿宋_GB2312" w:eastAsia="仿宋_GB2312" w:hint="eastAsia"/>
          <w:sz w:val="28"/>
          <w:szCs w:val="28"/>
        </w:rPr>
        <w:t xml:space="preserve"> 研究生兼任“三助”岗位，应遵守学校规章制度，无违纪行为；须征得导师同意，以不影响正常学习为前提；课程考试、考核不合格或严重违反校纪校规的研究生不得申请“三助”岗位。助教、助研和助管原则上不得同时兼任。</w:t>
      </w:r>
    </w:p>
    <w:p w:rsidR="002D186E" w:rsidRPr="00D36EB6" w:rsidRDefault="002D186E" w:rsidP="002D186E">
      <w:pPr>
        <w:spacing w:line="400" w:lineRule="exact"/>
        <w:ind w:firstLineChars="200" w:firstLine="560"/>
        <w:rPr>
          <w:rFonts w:ascii="仿宋_GB2312" w:eastAsia="仿宋_GB2312"/>
          <w:sz w:val="28"/>
          <w:szCs w:val="28"/>
        </w:rPr>
      </w:pPr>
    </w:p>
    <w:p w:rsidR="002D186E" w:rsidRDefault="002D186E" w:rsidP="002D186E">
      <w:pPr>
        <w:adjustRightInd w:val="0"/>
        <w:snapToGrid w:val="0"/>
        <w:spacing w:line="400" w:lineRule="exact"/>
        <w:jc w:val="center"/>
        <w:rPr>
          <w:rFonts w:ascii="仿宋_GB2312" w:eastAsia="仿宋_GB2312"/>
          <w:b/>
          <w:bCs/>
          <w:sz w:val="28"/>
        </w:rPr>
      </w:pPr>
      <w:bookmarkStart w:id="2" w:name="_Toc374107033"/>
      <w:bookmarkStart w:id="3" w:name="_Toc374107500"/>
      <w:bookmarkStart w:id="4" w:name="_Toc383183646"/>
      <w:r>
        <w:rPr>
          <w:rFonts w:ascii="仿宋_GB2312" w:eastAsia="仿宋_GB2312" w:hint="eastAsia"/>
          <w:b/>
          <w:bCs/>
          <w:sz w:val="28"/>
        </w:rPr>
        <w:t xml:space="preserve">第二章  </w:t>
      </w:r>
      <w:r w:rsidRPr="00BE7C42">
        <w:rPr>
          <w:rFonts w:ascii="仿宋_GB2312" w:eastAsia="仿宋_GB2312" w:hint="eastAsia"/>
          <w:b/>
          <w:bCs/>
          <w:sz w:val="28"/>
        </w:rPr>
        <w:t>组织机构</w:t>
      </w:r>
      <w:bookmarkEnd w:id="2"/>
      <w:bookmarkEnd w:id="3"/>
      <w:bookmarkEnd w:id="4"/>
    </w:p>
    <w:p w:rsidR="002D186E" w:rsidRPr="00D36EB6" w:rsidRDefault="002D186E" w:rsidP="002D186E">
      <w:pPr>
        <w:spacing w:line="400" w:lineRule="exact"/>
        <w:ind w:firstLineChars="200" w:firstLine="562"/>
        <w:rPr>
          <w:rFonts w:ascii="仿宋_GB2312" w:eastAsia="仿宋_GB2312"/>
          <w:sz w:val="28"/>
          <w:szCs w:val="28"/>
        </w:rPr>
      </w:pPr>
      <w:r w:rsidRPr="005D76EB">
        <w:rPr>
          <w:rFonts w:ascii="仿宋_GB2312" w:eastAsia="仿宋_GB2312" w:hint="eastAsia"/>
          <w:b/>
          <w:sz w:val="28"/>
          <w:szCs w:val="28"/>
        </w:rPr>
        <w:t>第四条</w:t>
      </w:r>
      <w:r w:rsidRPr="00D36EB6">
        <w:rPr>
          <w:rFonts w:ascii="仿宋_GB2312" w:eastAsia="仿宋_GB2312" w:hint="eastAsia"/>
          <w:sz w:val="28"/>
          <w:szCs w:val="28"/>
        </w:rPr>
        <w:t xml:space="preserve"> 学校“勤工助学工作领导小组”下设研究生“三助”工作组，由分管研究生工作校领导任组长，研究生部主任</w:t>
      </w:r>
      <w:proofErr w:type="gramStart"/>
      <w:r w:rsidRPr="00D36EB6">
        <w:rPr>
          <w:rFonts w:ascii="仿宋_GB2312" w:eastAsia="仿宋_GB2312" w:hint="eastAsia"/>
          <w:sz w:val="28"/>
          <w:szCs w:val="28"/>
        </w:rPr>
        <w:t>任</w:t>
      </w:r>
      <w:proofErr w:type="gramEnd"/>
      <w:r w:rsidRPr="00D36EB6">
        <w:rPr>
          <w:rFonts w:ascii="仿宋_GB2312" w:eastAsia="仿宋_GB2312" w:hint="eastAsia"/>
          <w:sz w:val="28"/>
          <w:szCs w:val="28"/>
        </w:rPr>
        <w:t>副组长，日常机构设在研究生部。研究生“三助”工作组负责制定工作方案，审定“三助”名额及经费分配，考核执行情况，协调各相关单位开展工作。</w:t>
      </w:r>
    </w:p>
    <w:p w:rsidR="002D186E" w:rsidRDefault="002D186E" w:rsidP="002D186E">
      <w:pPr>
        <w:adjustRightInd w:val="0"/>
        <w:snapToGrid w:val="0"/>
        <w:spacing w:line="400" w:lineRule="exact"/>
        <w:jc w:val="center"/>
        <w:rPr>
          <w:rFonts w:ascii="仿宋_GB2312" w:eastAsia="仿宋_GB2312"/>
          <w:b/>
          <w:bCs/>
          <w:sz w:val="28"/>
        </w:rPr>
      </w:pPr>
    </w:p>
    <w:p w:rsidR="002D186E" w:rsidRDefault="002D186E" w:rsidP="002D186E">
      <w:pPr>
        <w:adjustRightInd w:val="0"/>
        <w:snapToGrid w:val="0"/>
        <w:spacing w:line="400" w:lineRule="exact"/>
        <w:jc w:val="center"/>
        <w:rPr>
          <w:rFonts w:ascii="仿宋_GB2312" w:eastAsia="仿宋_GB2312"/>
          <w:b/>
          <w:bCs/>
          <w:sz w:val="28"/>
        </w:rPr>
      </w:pPr>
      <w:r>
        <w:rPr>
          <w:rFonts w:ascii="仿宋_GB2312" w:eastAsia="仿宋_GB2312" w:hint="eastAsia"/>
          <w:b/>
          <w:bCs/>
          <w:sz w:val="28"/>
        </w:rPr>
        <w:t xml:space="preserve">第三章  </w:t>
      </w:r>
      <w:r w:rsidRPr="00BE7C42">
        <w:rPr>
          <w:rFonts w:ascii="仿宋_GB2312" w:eastAsia="仿宋_GB2312" w:hint="eastAsia"/>
          <w:b/>
          <w:bCs/>
          <w:sz w:val="28"/>
        </w:rPr>
        <w:t>岗位设置、任职条件与岗位职责</w:t>
      </w:r>
    </w:p>
    <w:p w:rsidR="002D186E" w:rsidRPr="00D36EB6" w:rsidRDefault="002D186E" w:rsidP="002D186E">
      <w:pPr>
        <w:spacing w:line="400" w:lineRule="exact"/>
        <w:ind w:firstLineChars="200" w:firstLine="562"/>
        <w:rPr>
          <w:rFonts w:ascii="仿宋_GB2312" w:eastAsia="仿宋_GB2312"/>
          <w:sz w:val="28"/>
          <w:szCs w:val="28"/>
        </w:rPr>
      </w:pPr>
      <w:r w:rsidRPr="005D76EB">
        <w:rPr>
          <w:rFonts w:ascii="仿宋_GB2312" w:eastAsia="仿宋_GB2312" w:hint="eastAsia"/>
          <w:b/>
          <w:sz w:val="28"/>
          <w:szCs w:val="28"/>
        </w:rPr>
        <w:t>第五条</w:t>
      </w:r>
      <w:r w:rsidRPr="00D36EB6">
        <w:rPr>
          <w:rFonts w:ascii="仿宋_GB2312" w:eastAsia="仿宋_GB2312" w:hint="eastAsia"/>
          <w:sz w:val="28"/>
          <w:szCs w:val="28"/>
        </w:rPr>
        <w:t xml:space="preserve"> </w:t>
      </w:r>
      <w:r w:rsidRPr="005D76EB">
        <w:rPr>
          <w:rFonts w:ascii="仿宋_GB2312" w:eastAsia="仿宋_GB2312" w:hint="eastAsia"/>
          <w:b/>
          <w:sz w:val="28"/>
          <w:szCs w:val="28"/>
        </w:rPr>
        <w:t>岗位设置</w:t>
      </w:r>
    </w:p>
    <w:p w:rsidR="002D186E" w:rsidRPr="00D36EB6" w:rsidRDefault="002D186E" w:rsidP="002D186E">
      <w:pPr>
        <w:spacing w:line="400" w:lineRule="exact"/>
        <w:ind w:firstLineChars="200" w:firstLine="560"/>
        <w:rPr>
          <w:rFonts w:ascii="仿宋_GB2312" w:eastAsia="仿宋_GB2312"/>
          <w:sz w:val="28"/>
          <w:szCs w:val="28"/>
        </w:rPr>
      </w:pPr>
      <w:r w:rsidRPr="00D36EB6">
        <w:rPr>
          <w:rFonts w:ascii="仿宋_GB2312" w:eastAsia="仿宋_GB2312" w:hint="eastAsia"/>
          <w:sz w:val="28"/>
          <w:szCs w:val="28"/>
        </w:rPr>
        <w:t>“三助”工作岗位根据校内各部门需要设立。“助管”岗位由人事处根据各部门工作需要设立。“助教”岗位由教务处和研究生部根据公共基础课和专业基础课教学任务需要设立。“助研”岗位由科研处</w:t>
      </w:r>
      <w:proofErr w:type="gramStart"/>
      <w:r w:rsidRPr="00D36EB6">
        <w:rPr>
          <w:rFonts w:ascii="仿宋_GB2312" w:eastAsia="仿宋_GB2312" w:hint="eastAsia"/>
          <w:sz w:val="28"/>
          <w:szCs w:val="28"/>
        </w:rPr>
        <w:t>按科研</w:t>
      </w:r>
      <w:proofErr w:type="gramEnd"/>
      <w:r w:rsidRPr="00D36EB6">
        <w:rPr>
          <w:rFonts w:ascii="仿宋_GB2312" w:eastAsia="仿宋_GB2312" w:hint="eastAsia"/>
          <w:sz w:val="28"/>
          <w:szCs w:val="28"/>
        </w:rPr>
        <w:t>管理规定设立。</w:t>
      </w:r>
    </w:p>
    <w:p w:rsidR="002D186E" w:rsidRPr="00D36EB6" w:rsidRDefault="002D186E" w:rsidP="002D186E">
      <w:pPr>
        <w:spacing w:line="400" w:lineRule="exact"/>
        <w:ind w:firstLineChars="200" w:firstLine="562"/>
        <w:rPr>
          <w:rFonts w:ascii="仿宋_GB2312" w:eastAsia="仿宋_GB2312"/>
          <w:sz w:val="28"/>
          <w:szCs w:val="28"/>
        </w:rPr>
      </w:pPr>
      <w:r w:rsidRPr="005D76EB">
        <w:rPr>
          <w:rFonts w:ascii="仿宋_GB2312" w:eastAsia="仿宋_GB2312" w:hint="eastAsia"/>
          <w:b/>
          <w:sz w:val="28"/>
          <w:szCs w:val="28"/>
        </w:rPr>
        <w:t>第六条</w:t>
      </w:r>
      <w:r>
        <w:rPr>
          <w:rFonts w:ascii="仿宋_GB2312" w:eastAsia="仿宋_GB2312" w:hint="eastAsia"/>
          <w:b/>
          <w:sz w:val="28"/>
          <w:szCs w:val="28"/>
        </w:rPr>
        <w:t xml:space="preserve"> </w:t>
      </w:r>
      <w:r w:rsidRPr="005D76EB">
        <w:rPr>
          <w:rFonts w:ascii="仿宋_GB2312" w:eastAsia="仿宋_GB2312" w:hint="eastAsia"/>
          <w:b/>
          <w:sz w:val="28"/>
          <w:szCs w:val="28"/>
        </w:rPr>
        <w:t>任职条件</w:t>
      </w:r>
    </w:p>
    <w:p w:rsidR="002D186E" w:rsidRPr="00D36EB6" w:rsidRDefault="002D186E" w:rsidP="002D186E">
      <w:pPr>
        <w:spacing w:line="400" w:lineRule="exact"/>
        <w:ind w:firstLineChars="200" w:firstLine="560"/>
        <w:rPr>
          <w:rFonts w:ascii="仿宋_GB2312" w:eastAsia="仿宋_GB2312"/>
          <w:sz w:val="28"/>
          <w:szCs w:val="28"/>
        </w:rPr>
      </w:pPr>
      <w:r w:rsidRPr="00D36EB6">
        <w:rPr>
          <w:rFonts w:ascii="仿宋_GB2312" w:eastAsia="仿宋_GB2312" w:hint="eastAsia"/>
          <w:sz w:val="28"/>
          <w:szCs w:val="28"/>
        </w:rPr>
        <w:t>申请“助教”的研究生，应学业成绩优秀，有较丰富的专业知识和实践经验；组织能力强，有较强的口头和书面表达能力。已获高等学校教师资格证书者可优先聘用。</w:t>
      </w:r>
    </w:p>
    <w:p w:rsidR="002D186E" w:rsidRPr="00D36EB6" w:rsidRDefault="002D186E" w:rsidP="002D186E">
      <w:pPr>
        <w:spacing w:line="400" w:lineRule="exact"/>
        <w:ind w:firstLineChars="200" w:firstLine="560"/>
        <w:rPr>
          <w:rFonts w:ascii="仿宋_GB2312" w:eastAsia="仿宋_GB2312"/>
          <w:sz w:val="28"/>
          <w:szCs w:val="28"/>
        </w:rPr>
      </w:pPr>
      <w:r w:rsidRPr="00D36EB6">
        <w:rPr>
          <w:rFonts w:ascii="仿宋_GB2312" w:eastAsia="仿宋_GB2312" w:hint="eastAsia"/>
          <w:sz w:val="28"/>
          <w:szCs w:val="28"/>
        </w:rPr>
        <w:t>申请“助研”的研究生，应具有扎实的专业基础、较强的科研能</w:t>
      </w:r>
      <w:r w:rsidRPr="00D36EB6">
        <w:rPr>
          <w:rFonts w:ascii="仿宋_GB2312" w:eastAsia="仿宋_GB2312" w:hint="eastAsia"/>
          <w:sz w:val="28"/>
          <w:szCs w:val="28"/>
        </w:rPr>
        <w:lastRenderedPageBreak/>
        <w:t>力。已在公开出版刊物上发表过论文或外语能力突出者可优先聘用。助研人员原则上不得与课题组成员重合。其完成的工作，知识产权属于课题组，工作完成后须将相关资料上交课题组。</w:t>
      </w:r>
    </w:p>
    <w:p w:rsidR="002D186E" w:rsidRPr="00D36EB6" w:rsidRDefault="002D186E" w:rsidP="002D186E">
      <w:pPr>
        <w:spacing w:line="400" w:lineRule="exact"/>
        <w:ind w:firstLineChars="200" w:firstLine="560"/>
        <w:rPr>
          <w:rFonts w:ascii="仿宋_GB2312" w:eastAsia="仿宋_GB2312"/>
          <w:sz w:val="28"/>
          <w:szCs w:val="28"/>
        </w:rPr>
      </w:pPr>
      <w:r w:rsidRPr="00D36EB6">
        <w:rPr>
          <w:rFonts w:ascii="仿宋_GB2312" w:eastAsia="仿宋_GB2312" w:hint="eastAsia"/>
          <w:sz w:val="28"/>
          <w:szCs w:val="28"/>
        </w:rPr>
        <w:t>申请“助管”的研究生，应熟悉办公软件操作并且具有工作主动性和积极性，较强的服务意识、良好的人际交往能力和团队协作精神，符合聘用方的需求。</w:t>
      </w:r>
    </w:p>
    <w:p w:rsidR="002D186E" w:rsidRPr="00D36EB6" w:rsidRDefault="002D186E" w:rsidP="002D186E">
      <w:pPr>
        <w:spacing w:line="400" w:lineRule="exact"/>
        <w:ind w:firstLineChars="200" w:firstLine="562"/>
        <w:rPr>
          <w:rFonts w:ascii="仿宋_GB2312" w:eastAsia="仿宋_GB2312"/>
          <w:sz w:val="28"/>
          <w:szCs w:val="28"/>
        </w:rPr>
      </w:pPr>
      <w:r w:rsidRPr="005D76EB">
        <w:rPr>
          <w:rFonts w:ascii="仿宋_GB2312" w:eastAsia="仿宋_GB2312" w:hint="eastAsia"/>
          <w:b/>
          <w:sz w:val="28"/>
          <w:szCs w:val="28"/>
        </w:rPr>
        <w:t>第七条 岗位职责</w:t>
      </w:r>
    </w:p>
    <w:p w:rsidR="002D186E" w:rsidRDefault="002D186E" w:rsidP="002D186E">
      <w:pPr>
        <w:pStyle w:val="Style1"/>
        <w:ind w:firstLine="554"/>
      </w:pPr>
      <w:r w:rsidRPr="00D36EB6">
        <w:rPr>
          <w:rFonts w:hint="eastAsia"/>
        </w:rPr>
        <w:t>助教负责协助公共基础课和专业基础课教师开展教学辅助工作，包括辅导答疑、批改作业、协助指导实习和实验等；助研负责学校或指导教师分配和指定的与本专业相关的科学研究、开发设计和调研等工作；助管负责协助各教学、研究和管理部门人员完成交办任务和事务工作。</w:t>
      </w:r>
    </w:p>
    <w:p w:rsidR="002D186E" w:rsidRDefault="002D186E" w:rsidP="002D186E">
      <w:pPr>
        <w:pStyle w:val="Style1"/>
        <w:ind w:firstLine="554"/>
      </w:pPr>
    </w:p>
    <w:p w:rsidR="002D186E" w:rsidRDefault="002D186E" w:rsidP="002D186E">
      <w:pPr>
        <w:pStyle w:val="Style1"/>
        <w:ind w:firstLineChars="0" w:firstLine="0"/>
        <w:jc w:val="center"/>
        <w:rPr>
          <w:b/>
        </w:rPr>
      </w:pPr>
      <w:proofErr w:type="spellStart"/>
      <w:r w:rsidRPr="00EF6535">
        <w:rPr>
          <w:rFonts w:hint="eastAsia"/>
          <w:b/>
        </w:rPr>
        <w:t>第四章</w:t>
      </w:r>
      <w:proofErr w:type="spellEnd"/>
      <w:r w:rsidRPr="00EF6535">
        <w:rPr>
          <w:rFonts w:hint="eastAsia"/>
          <w:b/>
        </w:rPr>
        <w:t xml:space="preserve">  </w:t>
      </w:r>
      <w:proofErr w:type="spellStart"/>
      <w:r w:rsidRPr="00EF6535">
        <w:rPr>
          <w:rFonts w:hint="eastAsia"/>
          <w:b/>
        </w:rPr>
        <w:t>聘用程序、管理考核与续聘解聘</w:t>
      </w:r>
      <w:proofErr w:type="spellEnd"/>
    </w:p>
    <w:p w:rsidR="002D186E" w:rsidRDefault="002D186E" w:rsidP="002D186E">
      <w:pPr>
        <w:pStyle w:val="Style1"/>
      </w:pPr>
      <w:proofErr w:type="spellStart"/>
      <w:r w:rsidRPr="005D76EB">
        <w:rPr>
          <w:rFonts w:hint="eastAsia"/>
          <w:b/>
        </w:rPr>
        <w:t>第八条</w:t>
      </w:r>
      <w:proofErr w:type="spellEnd"/>
      <w:r w:rsidRPr="005D76EB">
        <w:rPr>
          <w:rFonts w:hint="eastAsia"/>
          <w:b/>
        </w:rPr>
        <w:t xml:space="preserve"> </w:t>
      </w:r>
      <w:proofErr w:type="spellStart"/>
      <w:r w:rsidRPr="005D76EB">
        <w:rPr>
          <w:rFonts w:hint="eastAsia"/>
          <w:b/>
        </w:rPr>
        <w:t>聘用程序</w:t>
      </w:r>
      <w:proofErr w:type="spellEnd"/>
    </w:p>
    <w:p w:rsidR="002D186E" w:rsidRPr="0038716B" w:rsidRDefault="002D186E" w:rsidP="002D186E">
      <w:pPr>
        <w:pStyle w:val="Style1"/>
        <w:ind w:firstLineChars="200" w:firstLine="560"/>
      </w:pPr>
      <w:r w:rsidRPr="0038716B">
        <w:rPr>
          <w:rFonts w:hint="eastAsia"/>
        </w:rPr>
        <w:t>研究生自愿向研究生部提交应聘书面申请。由研究生部负责将助教、助研和助管岗位的申请材料分送教务处、科研处、人事处审核通过后，研究生部将符合条件应聘者的申请材料汇总并交各聘用部门。各部门根据公平、公正、公开的原则，择优录取，将正式聘用人员名单报研究生部，由研究生部汇总上报研究生“三助”工作组，并提请校“勤工助学工作领导小组”审定后，上报校长办公会批准。</w:t>
      </w:r>
    </w:p>
    <w:p w:rsidR="002D186E" w:rsidRDefault="002D186E" w:rsidP="002D186E">
      <w:pPr>
        <w:pStyle w:val="Style1"/>
        <w:ind w:firstLineChars="200" w:firstLine="562"/>
      </w:pPr>
      <w:proofErr w:type="spellStart"/>
      <w:r w:rsidRPr="005D76EB">
        <w:rPr>
          <w:rFonts w:hint="eastAsia"/>
          <w:b/>
        </w:rPr>
        <w:t>第九条</w:t>
      </w:r>
      <w:proofErr w:type="spellEnd"/>
      <w:r w:rsidRPr="005D76EB">
        <w:rPr>
          <w:rFonts w:hint="eastAsia"/>
          <w:b/>
        </w:rPr>
        <w:t xml:space="preserve"> </w:t>
      </w:r>
      <w:proofErr w:type="spellStart"/>
      <w:r w:rsidRPr="005D76EB">
        <w:rPr>
          <w:rFonts w:hint="eastAsia"/>
          <w:b/>
        </w:rPr>
        <w:t>管理考核</w:t>
      </w:r>
      <w:proofErr w:type="spellEnd"/>
    </w:p>
    <w:p w:rsidR="002D186E" w:rsidRPr="0038716B" w:rsidRDefault="002D186E" w:rsidP="002D186E">
      <w:pPr>
        <w:pStyle w:val="Style1"/>
        <w:ind w:firstLineChars="200" w:firstLine="560"/>
      </w:pPr>
      <w:r w:rsidRPr="0038716B">
        <w:rPr>
          <w:rFonts w:hint="eastAsia"/>
        </w:rPr>
        <w:t>助教、助管岗位聘期为一个学期，助研岗位聘期为一个科研周期。应聘研究生与聘用方签订聘用协议。各教学、科研和管理部门等聘用方负责对所聘“三助”人员统一管理。每聘期结束前，应对“三助”人员进行考核，按合格、不合格予以评定，并将考核情况报研究生部备案。</w:t>
      </w:r>
    </w:p>
    <w:p w:rsidR="002D186E" w:rsidRDefault="002D186E" w:rsidP="002D186E">
      <w:pPr>
        <w:pStyle w:val="Style1"/>
        <w:ind w:firstLineChars="200" w:firstLine="562"/>
      </w:pPr>
      <w:proofErr w:type="spellStart"/>
      <w:r w:rsidRPr="005D76EB">
        <w:rPr>
          <w:rFonts w:hint="eastAsia"/>
          <w:b/>
        </w:rPr>
        <w:t>第十条</w:t>
      </w:r>
      <w:proofErr w:type="spellEnd"/>
      <w:r w:rsidRPr="005D76EB">
        <w:rPr>
          <w:rFonts w:hint="eastAsia"/>
          <w:b/>
        </w:rPr>
        <w:t xml:space="preserve"> </w:t>
      </w:r>
      <w:proofErr w:type="spellStart"/>
      <w:r w:rsidRPr="005D76EB">
        <w:rPr>
          <w:rFonts w:hint="eastAsia"/>
          <w:b/>
        </w:rPr>
        <w:t>续聘和解聘</w:t>
      </w:r>
      <w:proofErr w:type="spellEnd"/>
    </w:p>
    <w:p w:rsidR="002D186E" w:rsidRPr="0038716B" w:rsidRDefault="002D186E" w:rsidP="002D186E">
      <w:pPr>
        <w:pStyle w:val="Style1"/>
        <w:ind w:firstLineChars="200" w:firstLine="560"/>
      </w:pPr>
      <w:r w:rsidRPr="0038716B">
        <w:rPr>
          <w:rFonts w:hint="eastAsia"/>
        </w:rPr>
        <w:t>“</w:t>
      </w:r>
      <w:proofErr w:type="spellStart"/>
      <w:r w:rsidRPr="0038716B">
        <w:rPr>
          <w:rFonts w:hint="eastAsia"/>
        </w:rPr>
        <w:t>三助”岗位考核合格的研究生，经本人及聘用方同意，可以续聘一个聘期。凡有以下情节者，聘用方可以解聘或不再续聘</w:t>
      </w:r>
      <w:proofErr w:type="spellEnd"/>
      <w:r w:rsidRPr="0038716B">
        <w:rPr>
          <w:rFonts w:hint="eastAsia"/>
        </w:rPr>
        <w:t>。</w:t>
      </w:r>
    </w:p>
    <w:p w:rsidR="002D186E" w:rsidRPr="0038716B" w:rsidRDefault="002D186E" w:rsidP="002D186E">
      <w:pPr>
        <w:pStyle w:val="Style1"/>
        <w:ind w:firstLineChars="0"/>
      </w:pPr>
      <w:r>
        <w:rPr>
          <w:rFonts w:hint="eastAsia"/>
        </w:rPr>
        <w:t>1、</w:t>
      </w:r>
      <w:r w:rsidRPr="0038716B">
        <w:rPr>
          <w:rFonts w:hint="eastAsia"/>
        </w:rPr>
        <w:t>“三助”岗位考核不合格。</w:t>
      </w:r>
    </w:p>
    <w:p w:rsidR="002D186E" w:rsidRPr="0038716B" w:rsidRDefault="002D186E" w:rsidP="002D186E">
      <w:pPr>
        <w:pStyle w:val="Style1"/>
        <w:ind w:firstLineChars="0"/>
      </w:pPr>
      <w:r>
        <w:rPr>
          <w:rFonts w:hint="eastAsia"/>
        </w:rPr>
        <w:t>2、</w:t>
      </w:r>
      <w:r w:rsidRPr="0038716B">
        <w:rPr>
          <w:rFonts w:hint="eastAsia"/>
        </w:rPr>
        <w:t>有一门以上课程考试或考核不及格。</w:t>
      </w:r>
    </w:p>
    <w:p w:rsidR="002D186E" w:rsidRPr="0038716B" w:rsidRDefault="002D186E" w:rsidP="002D186E">
      <w:pPr>
        <w:pStyle w:val="Style1"/>
        <w:ind w:firstLineChars="0"/>
      </w:pPr>
      <w:r>
        <w:rPr>
          <w:rFonts w:hint="eastAsia"/>
        </w:rPr>
        <w:t>3、</w:t>
      </w:r>
      <w:r w:rsidRPr="0038716B">
        <w:rPr>
          <w:rFonts w:hint="eastAsia"/>
        </w:rPr>
        <w:t>工作态度不认真，不遵守岗位要求或者能力较差不能胜任工</w:t>
      </w:r>
      <w:r w:rsidRPr="0038716B">
        <w:rPr>
          <w:rFonts w:hint="eastAsia"/>
        </w:rPr>
        <w:lastRenderedPageBreak/>
        <w:t>作。</w:t>
      </w:r>
    </w:p>
    <w:p w:rsidR="002D186E" w:rsidRDefault="002D186E" w:rsidP="002D186E">
      <w:pPr>
        <w:pStyle w:val="Style1"/>
        <w:ind w:firstLineChars="0"/>
      </w:pPr>
      <w:r>
        <w:rPr>
          <w:rFonts w:hint="eastAsia"/>
        </w:rPr>
        <w:t>4、</w:t>
      </w:r>
      <w:r w:rsidRPr="0038716B">
        <w:rPr>
          <w:rFonts w:hint="eastAsia"/>
        </w:rPr>
        <w:t>违反校规校纪，受到通报批评以上处分或治安处罚。</w:t>
      </w:r>
    </w:p>
    <w:p w:rsidR="002D186E" w:rsidRDefault="002D186E" w:rsidP="002D186E">
      <w:pPr>
        <w:pStyle w:val="Style1"/>
        <w:ind w:firstLineChars="200" w:firstLine="560"/>
      </w:pPr>
      <w:r w:rsidRPr="0038716B">
        <w:rPr>
          <w:rFonts w:hint="eastAsia"/>
        </w:rPr>
        <w:t>聘用方应及时将拟解聘人员名单报研究生部，研究生部负责将解聘名单上报校“勤工助学工作领导小组”审定。被解聘者下个聘期不再具备申请“三助”岗位资格。</w:t>
      </w:r>
    </w:p>
    <w:p w:rsidR="002D186E" w:rsidRDefault="002D186E" w:rsidP="002D186E">
      <w:pPr>
        <w:pStyle w:val="Style1"/>
        <w:ind w:firstLineChars="200" w:firstLine="560"/>
      </w:pPr>
    </w:p>
    <w:p w:rsidR="002D186E" w:rsidRPr="00EF6535" w:rsidRDefault="002D186E" w:rsidP="002D186E">
      <w:pPr>
        <w:pStyle w:val="Style1"/>
        <w:ind w:firstLineChars="0" w:firstLine="0"/>
        <w:jc w:val="center"/>
        <w:rPr>
          <w:b/>
        </w:rPr>
      </w:pPr>
      <w:proofErr w:type="spellStart"/>
      <w:r>
        <w:rPr>
          <w:rFonts w:hint="eastAsia"/>
          <w:b/>
        </w:rPr>
        <w:t>第五章</w:t>
      </w:r>
      <w:proofErr w:type="spellEnd"/>
      <w:r>
        <w:rPr>
          <w:rFonts w:hint="eastAsia"/>
          <w:b/>
        </w:rPr>
        <w:t xml:space="preserve">  </w:t>
      </w:r>
      <w:proofErr w:type="spellStart"/>
      <w:r w:rsidRPr="00EF6535">
        <w:rPr>
          <w:rFonts w:hint="eastAsia"/>
          <w:b/>
        </w:rPr>
        <w:t>岗位薪酬</w:t>
      </w:r>
      <w:proofErr w:type="spellEnd"/>
    </w:p>
    <w:p w:rsidR="002D186E" w:rsidRPr="0038716B" w:rsidRDefault="002D186E" w:rsidP="002D186E">
      <w:pPr>
        <w:pStyle w:val="Style1"/>
        <w:ind w:firstLineChars="200" w:firstLine="562"/>
      </w:pPr>
      <w:proofErr w:type="spellStart"/>
      <w:r w:rsidRPr="00E037B0">
        <w:rPr>
          <w:rFonts w:hint="eastAsia"/>
          <w:b/>
        </w:rPr>
        <w:t>第十一条</w:t>
      </w:r>
      <w:proofErr w:type="spellEnd"/>
      <w:r w:rsidRPr="0038716B">
        <w:rPr>
          <w:rFonts w:hint="eastAsia"/>
        </w:rPr>
        <w:t xml:space="preserve"> 根据财政部、教育部规定，我校将严格执行国家关于研究生奖助学金的相关规定。对研究生助学金实行分账核算，专款专用，并自觉接受财政、审计、纪检监察等部门的检查和监督。</w:t>
      </w:r>
    </w:p>
    <w:p w:rsidR="002D186E" w:rsidRPr="0038716B" w:rsidRDefault="002D186E" w:rsidP="002D186E">
      <w:pPr>
        <w:pStyle w:val="Style1"/>
        <w:ind w:firstLineChars="200" w:firstLine="562"/>
      </w:pPr>
      <w:proofErr w:type="spellStart"/>
      <w:r w:rsidRPr="00E037B0">
        <w:rPr>
          <w:rFonts w:hint="eastAsia"/>
          <w:b/>
        </w:rPr>
        <w:t>第十二条</w:t>
      </w:r>
      <w:proofErr w:type="spellEnd"/>
      <w:r w:rsidRPr="0038716B">
        <w:rPr>
          <w:rFonts w:hint="eastAsia"/>
        </w:rPr>
        <w:t xml:space="preserve"> 我校助管岗位薪酬标准为20元/小时，每月工作时间不得超过40小时。助教岗位薪酬不超过800元/月。助研岗位薪酬不超过800元/月（文科）或1000元/月（理工科）。</w:t>
      </w:r>
    </w:p>
    <w:p w:rsidR="002D186E" w:rsidRPr="0038716B" w:rsidRDefault="002D186E" w:rsidP="002D186E">
      <w:pPr>
        <w:pStyle w:val="Style1"/>
        <w:ind w:firstLineChars="200" w:firstLine="562"/>
      </w:pPr>
      <w:proofErr w:type="spellStart"/>
      <w:r w:rsidRPr="00E037B0">
        <w:rPr>
          <w:rFonts w:hint="eastAsia"/>
          <w:b/>
        </w:rPr>
        <w:t>第十三条</w:t>
      </w:r>
      <w:proofErr w:type="spellEnd"/>
      <w:r w:rsidRPr="0038716B">
        <w:rPr>
          <w:rFonts w:hint="eastAsia"/>
        </w:rPr>
        <w:t xml:space="preserve"> 研究生助教、助管岗位薪酬由学校从研究生助学专项经费支付。助研岗位薪酬由聘用导师从课题经费支付。聘用导师可根据其实际承担的工作量，自行决定予以增加，费用从导师课题经费支付。</w:t>
      </w:r>
    </w:p>
    <w:p w:rsidR="002D186E" w:rsidRDefault="002D186E" w:rsidP="002D186E">
      <w:pPr>
        <w:pStyle w:val="Style1"/>
        <w:ind w:firstLineChars="200" w:firstLine="562"/>
      </w:pPr>
      <w:proofErr w:type="spellStart"/>
      <w:r w:rsidRPr="00E037B0">
        <w:rPr>
          <w:rFonts w:hint="eastAsia"/>
          <w:b/>
        </w:rPr>
        <w:t>第十四条</w:t>
      </w:r>
      <w:proofErr w:type="spellEnd"/>
      <w:r w:rsidRPr="0038716B">
        <w:rPr>
          <w:rFonts w:hint="eastAsia"/>
        </w:rPr>
        <w:t xml:space="preserve"> 薪酬发放。助教、助管岗位每个聘期按月发放薪酬，共发4个月。助研岗位薪酬由聘用导师根据科研周期和科研工作量酌情发放。各聘用方按月制作“三助”岗位薪酬发放表，报研究生部审核后交计财处，由计财处负责发放“三助”岗位薪酬。</w:t>
      </w:r>
    </w:p>
    <w:p w:rsidR="002D186E" w:rsidRDefault="002D186E" w:rsidP="002D186E">
      <w:pPr>
        <w:pStyle w:val="Style1"/>
        <w:ind w:firstLineChars="200" w:firstLine="560"/>
      </w:pPr>
    </w:p>
    <w:p w:rsidR="002D186E" w:rsidRDefault="002D186E" w:rsidP="002D186E">
      <w:pPr>
        <w:pStyle w:val="Style1"/>
        <w:ind w:firstLineChars="0" w:firstLine="0"/>
        <w:jc w:val="center"/>
        <w:rPr>
          <w:b/>
        </w:rPr>
      </w:pPr>
      <w:proofErr w:type="spellStart"/>
      <w:r>
        <w:rPr>
          <w:rFonts w:hint="eastAsia"/>
          <w:b/>
        </w:rPr>
        <w:t>第六章</w:t>
      </w:r>
      <w:proofErr w:type="spellEnd"/>
      <w:r>
        <w:rPr>
          <w:rFonts w:hint="eastAsia"/>
          <w:b/>
        </w:rPr>
        <w:t xml:space="preserve">  </w:t>
      </w:r>
      <w:proofErr w:type="spellStart"/>
      <w:r w:rsidRPr="00EF6535">
        <w:rPr>
          <w:rFonts w:hint="eastAsia"/>
          <w:b/>
        </w:rPr>
        <w:t>其他</w:t>
      </w:r>
      <w:proofErr w:type="spellEnd"/>
    </w:p>
    <w:p w:rsidR="002D186E" w:rsidRPr="002D53CE" w:rsidRDefault="002D186E" w:rsidP="002D186E">
      <w:pPr>
        <w:spacing w:line="315" w:lineRule="atLeast"/>
        <w:jc w:val="center"/>
        <w:rPr>
          <w:rFonts w:ascii="仿宋_GB2312" w:eastAsia="仿宋_GB2312"/>
          <w:sz w:val="28"/>
          <w:szCs w:val="28"/>
        </w:rPr>
      </w:pPr>
      <w:r>
        <w:rPr>
          <w:rFonts w:ascii="仿宋_GB2312" w:eastAsia="仿宋_GB2312" w:hint="eastAsia"/>
          <w:b/>
          <w:sz w:val="28"/>
          <w:szCs w:val="28"/>
        </w:rPr>
        <w:t xml:space="preserve">   </w:t>
      </w:r>
      <w:r w:rsidRPr="002D53CE">
        <w:rPr>
          <w:rFonts w:ascii="仿宋_GB2312" w:eastAsia="仿宋_GB2312" w:hint="eastAsia"/>
          <w:b/>
          <w:sz w:val="28"/>
          <w:szCs w:val="28"/>
        </w:rPr>
        <w:t>第十五条</w:t>
      </w:r>
      <w:r w:rsidRPr="002D53CE">
        <w:rPr>
          <w:rFonts w:ascii="仿宋_GB2312" w:eastAsia="仿宋_GB2312" w:hint="eastAsia"/>
          <w:sz w:val="28"/>
          <w:szCs w:val="28"/>
        </w:rPr>
        <w:t xml:space="preserve"> 本办法自公布之日起实施，由研究生部负责解释。</w:t>
      </w:r>
    </w:p>
    <w:p w:rsidR="0095223E" w:rsidRPr="002D186E" w:rsidRDefault="0095223E"/>
    <w:sectPr w:rsidR="0095223E" w:rsidRPr="002D1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48" w:rsidRDefault="00F05448" w:rsidP="002D186E">
      <w:r>
        <w:separator/>
      </w:r>
    </w:p>
  </w:endnote>
  <w:endnote w:type="continuationSeparator" w:id="0">
    <w:p w:rsidR="00F05448" w:rsidRDefault="00F05448" w:rsidP="002D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48" w:rsidRDefault="00F05448" w:rsidP="002D186E">
      <w:r>
        <w:separator/>
      </w:r>
    </w:p>
  </w:footnote>
  <w:footnote w:type="continuationSeparator" w:id="0">
    <w:p w:rsidR="00F05448" w:rsidRDefault="00F05448" w:rsidP="002D1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5D"/>
    <w:rsid w:val="002D186E"/>
    <w:rsid w:val="004F5260"/>
    <w:rsid w:val="0095223E"/>
    <w:rsid w:val="00B669E6"/>
    <w:rsid w:val="00E0055D"/>
    <w:rsid w:val="00F0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8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186E"/>
    <w:rPr>
      <w:sz w:val="18"/>
      <w:szCs w:val="18"/>
    </w:rPr>
  </w:style>
  <w:style w:type="paragraph" w:styleId="a4">
    <w:name w:val="footer"/>
    <w:basedOn w:val="a"/>
    <w:link w:val="Char0"/>
    <w:uiPriority w:val="99"/>
    <w:unhideWhenUsed/>
    <w:rsid w:val="002D18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186E"/>
    <w:rPr>
      <w:sz w:val="18"/>
      <w:szCs w:val="18"/>
    </w:rPr>
  </w:style>
  <w:style w:type="paragraph" w:customStyle="1" w:styleId="Style1">
    <w:name w:val="Style1"/>
    <w:basedOn w:val="a"/>
    <w:link w:val="Style1Char"/>
    <w:qFormat/>
    <w:rsid w:val="002D186E"/>
    <w:pPr>
      <w:spacing w:line="400" w:lineRule="exact"/>
      <w:ind w:firstLineChars="198" w:firstLine="557"/>
    </w:pPr>
    <w:rPr>
      <w:rFonts w:ascii="仿宋_GB2312" w:eastAsia="仿宋_GB2312"/>
      <w:kern w:val="0"/>
      <w:sz w:val="28"/>
      <w:szCs w:val="28"/>
      <w:lang w:val="x-none" w:eastAsia="x-none"/>
    </w:rPr>
  </w:style>
  <w:style w:type="character" w:customStyle="1" w:styleId="Style1Char">
    <w:name w:val="Style1 Char"/>
    <w:link w:val="Style1"/>
    <w:rsid w:val="002D186E"/>
    <w:rPr>
      <w:rFonts w:ascii="仿宋_GB2312" w:eastAsia="仿宋_GB2312" w:hAnsi="Times New Roman" w:cs="Times New Roman"/>
      <w:kern w:val="0"/>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8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186E"/>
    <w:rPr>
      <w:sz w:val="18"/>
      <w:szCs w:val="18"/>
    </w:rPr>
  </w:style>
  <w:style w:type="paragraph" w:styleId="a4">
    <w:name w:val="footer"/>
    <w:basedOn w:val="a"/>
    <w:link w:val="Char0"/>
    <w:uiPriority w:val="99"/>
    <w:unhideWhenUsed/>
    <w:rsid w:val="002D18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186E"/>
    <w:rPr>
      <w:sz w:val="18"/>
      <w:szCs w:val="18"/>
    </w:rPr>
  </w:style>
  <w:style w:type="paragraph" w:customStyle="1" w:styleId="Style1">
    <w:name w:val="Style1"/>
    <w:basedOn w:val="a"/>
    <w:link w:val="Style1Char"/>
    <w:qFormat/>
    <w:rsid w:val="002D186E"/>
    <w:pPr>
      <w:spacing w:line="400" w:lineRule="exact"/>
      <w:ind w:firstLineChars="198" w:firstLine="557"/>
    </w:pPr>
    <w:rPr>
      <w:rFonts w:ascii="仿宋_GB2312" w:eastAsia="仿宋_GB2312"/>
      <w:kern w:val="0"/>
      <w:sz w:val="28"/>
      <w:szCs w:val="28"/>
      <w:lang w:val="x-none" w:eastAsia="x-none"/>
    </w:rPr>
  </w:style>
  <w:style w:type="character" w:customStyle="1" w:styleId="Style1Char">
    <w:name w:val="Style1 Char"/>
    <w:link w:val="Style1"/>
    <w:rsid w:val="002D186E"/>
    <w:rPr>
      <w:rFonts w:ascii="仿宋_GB2312" w:eastAsia="仿宋_GB2312" w:hAnsi="Times New Roman" w:cs="Times New Roman"/>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2017-09-14T03:57:00Z</dcterms:created>
  <dc:creator>lenovo</dc:creator>
  <cp:lastModifiedBy>施亚芬</cp:lastModifiedBy>
  <dcterms:modified xsi:type="dcterms:W3CDTF">2017-09-14T06:48:00Z</dcterms:modified>
  <cp:revision>3</cp:revision>
</cp:coreProperties>
</file>