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E3" w:rsidRPr="00A079E0" w:rsidRDefault="00CF36E3" w:rsidP="00CF36E3">
      <w:pPr>
        <w:ind w:right="140"/>
        <w:jc w:val="left"/>
        <w:rPr>
          <w:rFonts w:ascii="仿宋_GB2312" w:eastAsia="仿宋_GB2312" w:hAnsi="宋体"/>
          <w:sz w:val="36"/>
          <w:szCs w:val="36"/>
        </w:rPr>
      </w:pPr>
      <w:r w:rsidRPr="00A079E0">
        <w:rPr>
          <w:rFonts w:ascii="仿宋_GB2312" w:eastAsia="仿宋_GB2312" w:hAnsi="宋体" w:hint="eastAsia"/>
          <w:sz w:val="28"/>
          <w:szCs w:val="28"/>
        </w:rPr>
        <w:t>附件</w:t>
      </w:r>
      <w:r w:rsidR="00423BD8">
        <w:rPr>
          <w:rFonts w:ascii="仿宋_GB2312" w:eastAsia="仿宋_GB2312" w:hAnsi="宋体" w:hint="eastAsia"/>
          <w:sz w:val="28"/>
          <w:szCs w:val="28"/>
        </w:rPr>
        <w:t>2</w:t>
      </w:r>
    </w:p>
    <w:p w:rsidR="00B04B14" w:rsidRPr="00A21DA7" w:rsidRDefault="00CA027E" w:rsidP="00CF36E3">
      <w:pPr>
        <w:ind w:right="140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2017</w:t>
      </w:r>
      <w:r w:rsidR="00047862">
        <w:rPr>
          <w:rFonts w:ascii="仿宋_GB2312" w:eastAsia="仿宋_GB2312" w:hAnsi="宋体" w:hint="eastAsia"/>
          <w:b/>
          <w:sz w:val="36"/>
          <w:szCs w:val="36"/>
        </w:rPr>
        <w:t>届硕士</w:t>
      </w:r>
      <w:r w:rsidR="00393C59">
        <w:rPr>
          <w:rFonts w:ascii="仿宋_GB2312" w:eastAsia="仿宋_GB2312" w:hAnsi="宋体" w:hint="eastAsia"/>
          <w:b/>
          <w:sz w:val="36"/>
          <w:szCs w:val="36"/>
        </w:rPr>
        <w:t>研究生</w:t>
      </w:r>
      <w:r w:rsidR="00047862">
        <w:rPr>
          <w:rFonts w:ascii="仿宋_GB2312" w:eastAsia="仿宋_GB2312" w:hAnsi="宋体" w:hint="eastAsia"/>
          <w:b/>
          <w:sz w:val="36"/>
          <w:szCs w:val="36"/>
        </w:rPr>
        <w:t>学位</w:t>
      </w:r>
      <w:r w:rsidR="002926AF">
        <w:rPr>
          <w:rFonts w:ascii="仿宋_GB2312" w:eastAsia="仿宋_GB2312" w:hAnsi="宋体" w:hint="eastAsia"/>
          <w:b/>
          <w:sz w:val="36"/>
          <w:szCs w:val="36"/>
        </w:rPr>
        <w:t>论文相关</w:t>
      </w:r>
      <w:r w:rsidR="00B04B14" w:rsidRPr="007E791D">
        <w:rPr>
          <w:rFonts w:ascii="仿宋_GB2312" w:eastAsia="仿宋_GB2312" w:hAnsi="宋体" w:hint="eastAsia"/>
          <w:b/>
          <w:sz w:val="36"/>
          <w:szCs w:val="36"/>
        </w:rPr>
        <w:t>要求</w:t>
      </w:r>
      <w:r w:rsidR="00F2545B">
        <w:rPr>
          <w:rFonts w:ascii="仿宋_GB2312" w:eastAsia="仿宋_GB2312" w:hAnsi="宋体" w:hint="eastAsia"/>
          <w:b/>
          <w:sz w:val="36"/>
          <w:szCs w:val="36"/>
        </w:rPr>
        <w:t>一览表</w:t>
      </w:r>
      <w:bookmarkStart w:id="0" w:name="_GoBack"/>
      <w:bookmarkEnd w:id="0"/>
    </w:p>
    <w:tbl>
      <w:tblPr>
        <w:tblW w:w="149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  <w:gridCol w:w="8516"/>
      </w:tblGrid>
      <w:tr w:rsidR="00B04B14" w:rsidRPr="00764392" w:rsidTr="005F152A">
        <w:trPr>
          <w:trHeight w:val="567"/>
        </w:trPr>
        <w:tc>
          <w:tcPr>
            <w:tcW w:w="3060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3420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8516" w:type="dxa"/>
            <w:shd w:val="clear" w:color="auto" w:fill="auto"/>
          </w:tcPr>
          <w:p w:rsidR="00B04B14" w:rsidRPr="00764392" w:rsidRDefault="00B04B14" w:rsidP="005F152A">
            <w:pPr>
              <w:ind w:right="140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764392">
              <w:rPr>
                <w:rFonts w:ascii="仿宋_GB2312" w:eastAsia="仿宋_GB2312" w:hAnsi="宋体" w:hint="eastAsia"/>
                <w:b/>
                <w:sz w:val="32"/>
                <w:szCs w:val="32"/>
              </w:rPr>
              <w:t>要  求</w:t>
            </w:r>
          </w:p>
        </w:tc>
      </w:tr>
      <w:tr w:rsidR="00B04B14" w:rsidRPr="00667F11" w:rsidTr="005F152A">
        <w:trPr>
          <w:trHeight w:val="567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4月</w:t>
            </w:r>
            <w:r w:rsidR="00D815E6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日17:00前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761B7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1．提交论文电子版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用于学术不端检测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1．通过电子邮箱xwb@uir.cn提交；</w:t>
            </w:r>
          </w:p>
        </w:tc>
      </w:tr>
      <w:tr w:rsidR="00B04B14" w:rsidRPr="00667F11" w:rsidTr="005F152A">
        <w:trPr>
          <w:trHeight w:val="567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2．文件名以“</w:t>
            </w:r>
            <w:r w:rsidR="003F2FC5">
              <w:rPr>
                <w:rFonts w:ascii="仿宋_GB2312" w:eastAsia="仿宋_GB2312" w:hAnsi="宋体" w:hint="eastAsia"/>
                <w:sz w:val="30"/>
                <w:szCs w:val="30"/>
              </w:rPr>
              <w:t>专业+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学号+姓名”命名，例：“</w:t>
            </w:r>
            <w:r w:rsidR="003F2FC5">
              <w:rPr>
                <w:rFonts w:ascii="仿宋_GB2312" w:eastAsia="仿宋_GB2312" w:hAnsi="宋体" w:hint="eastAsia"/>
                <w:sz w:val="30"/>
                <w:szCs w:val="30"/>
              </w:rPr>
              <w:t>世界经济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2012201101程雁婷”</w:t>
            </w:r>
            <w:r w:rsidR="00CA027E" w:rsidRPr="003D7894">
              <w:rPr>
                <w:rFonts w:ascii="仿宋_GB2312" w:eastAsia="仿宋_GB2312" w:hAnsi="宋体" w:cs="仿宋_GB2312" w:hint="eastAsia"/>
                <w:sz w:val="32"/>
                <w:szCs w:val="32"/>
              </w:rPr>
              <w:t>或“英语笔译</w:t>
            </w:r>
            <w:r w:rsidR="00CA027E" w:rsidRPr="003D7894">
              <w:rPr>
                <w:rFonts w:ascii="仿宋_GB2312" w:eastAsia="仿宋_GB2312" w:hAnsi="宋体" w:cs="仿宋_GB2312"/>
                <w:sz w:val="32"/>
                <w:szCs w:val="32"/>
              </w:rPr>
              <w:t>2012</w:t>
            </w:r>
            <w:r w:rsidR="00CA027E" w:rsidRPr="003D7894">
              <w:rPr>
                <w:rFonts w:ascii="仿宋_GB2312" w:eastAsia="仿宋_GB2312" w:hAnsi="宋体" w:cs="仿宋_GB2312" w:hint="eastAsia"/>
                <w:sz w:val="32"/>
                <w:szCs w:val="32"/>
              </w:rPr>
              <w:t>3043</w:t>
            </w:r>
            <w:r w:rsidR="00CA027E" w:rsidRPr="003D7894">
              <w:rPr>
                <w:rFonts w:ascii="仿宋_GB2312" w:eastAsia="仿宋_GB2312" w:hAnsi="宋体" w:cs="仿宋_GB2312"/>
                <w:sz w:val="32"/>
                <w:szCs w:val="32"/>
              </w:rPr>
              <w:t>01</w:t>
            </w:r>
            <w:r w:rsidR="00CA027E" w:rsidRPr="003D7894">
              <w:rPr>
                <w:rFonts w:ascii="仿宋_GB2312" w:eastAsia="仿宋_GB2312" w:hAnsi="宋体" w:cs="仿宋_GB2312" w:hint="eastAsia"/>
                <w:sz w:val="32"/>
                <w:szCs w:val="32"/>
              </w:rPr>
              <w:t>程雁婷”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3．以WORD文档方式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，须将论文的扉页、目录、致谢、独创性声明内容删除；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4．经研究生部确定的涉密论文请勿上传（具体涉密论文的界定请到研究生部咨询）。</w:t>
            </w:r>
          </w:p>
        </w:tc>
      </w:tr>
      <w:tr w:rsidR="00B04B14" w:rsidRPr="00667F11" w:rsidTr="005F152A"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761B7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2．提交论文纸质版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份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用于匿名评审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</w:t>
            </w:r>
            <w:proofErr w:type="gramStart"/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纸质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版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需与</w:t>
            </w:r>
            <w:proofErr w:type="gramEnd"/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提交的电子版为同一版本；</w:t>
            </w:r>
          </w:p>
        </w:tc>
      </w:tr>
      <w:tr w:rsidR="00B04B14" w:rsidRPr="00667F11" w:rsidTr="002926AF">
        <w:trPr>
          <w:trHeight w:val="1267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2．1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份署名，封面需有导师签署“同意送审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”字样；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份匿名，需隐去包括</w:t>
            </w:r>
            <w:r w:rsidR="002926AF">
              <w:rPr>
                <w:rFonts w:ascii="仿宋_GB2312" w:eastAsia="仿宋_GB2312" w:hAnsi="宋体" w:hint="eastAsia"/>
                <w:sz w:val="30"/>
                <w:szCs w:val="30"/>
              </w:rPr>
              <w:t>致谢在内的所有导师和研究生姓名等个人信息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3．提交至研究生部学科与学位管理科。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4月</w:t>
            </w:r>
            <w:r w:rsidR="00D815E6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—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 w:rsidR="00187910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1．学术不端检测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1．重复率不得超过</w:t>
            </w:r>
            <w:r w:rsidR="00D815E6"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%，翻译论文重复率不得超过</w:t>
            </w:r>
            <w:r w:rsidR="00D815E6">
              <w:rPr>
                <w:rFonts w:ascii="仿宋_GB2312" w:eastAsia="仿宋_GB2312" w:hAnsi="宋体" w:hint="eastAsia"/>
                <w:sz w:val="30"/>
                <w:szCs w:val="30"/>
              </w:rPr>
              <w:t>65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%；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2．匿名评审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2．重复率检测及匿名评审未通过，不能进入答辩程序。</w:t>
            </w:r>
          </w:p>
        </w:tc>
      </w:tr>
      <w:tr w:rsidR="00761B71" w:rsidRPr="00667F11" w:rsidTr="005F152A">
        <w:trPr>
          <w:trHeight w:val="680"/>
        </w:trPr>
        <w:tc>
          <w:tcPr>
            <w:tcW w:w="3060" w:type="dxa"/>
            <w:shd w:val="clear" w:color="auto" w:fill="auto"/>
          </w:tcPr>
          <w:p w:rsidR="00761B71" w:rsidRPr="00667F11" w:rsidRDefault="00F2545B" w:rsidP="004101F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4 - </w:t>
            </w:r>
            <w:r w:rsidR="00761B7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间</w:t>
            </w:r>
          </w:p>
        </w:tc>
        <w:tc>
          <w:tcPr>
            <w:tcW w:w="3420" w:type="dxa"/>
            <w:shd w:val="clear" w:color="auto" w:fill="auto"/>
          </w:tcPr>
          <w:p w:rsidR="00761B71" w:rsidRPr="00667F11" w:rsidRDefault="00761B7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学术不端检测和匿名评审后修改</w:t>
            </w:r>
          </w:p>
        </w:tc>
        <w:tc>
          <w:tcPr>
            <w:tcW w:w="8516" w:type="dxa"/>
            <w:shd w:val="clear" w:color="auto" w:fill="auto"/>
          </w:tcPr>
          <w:p w:rsidR="00761B71" w:rsidRPr="00761B71" w:rsidRDefault="00761B71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学生根据学术不端检测和匿名评审反馈的情况对论文再次进行修改，为论文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答辩做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>最后准备</w:t>
            </w:r>
          </w:p>
        </w:tc>
      </w:tr>
      <w:tr w:rsidR="00B04B14" w:rsidRPr="00667F11" w:rsidTr="005F152A">
        <w:trPr>
          <w:trHeight w:val="680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5月</w:t>
            </w:r>
            <w:r w:rsidR="00061577">
              <w:rPr>
                <w:rFonts w:ascii="仿宋_GB2312" w:eastAsia="仿宋_GB2312" w:hAnsi="宋体" w:hint="eastAsia"/>
                <w:sz w:val="30"/>
                <w:szCs w:val="30"/>
              </w:rPr>
              <w:t>11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—</w:t>
            </w:r>
            <w:r w:rsidR="004101FA">
              <w:rPr>
                <w:rFonts w:ascii="仿宋_GB2312" w:eastAsia="仿宋_GB2312" w:hAnsi="宋体" w:hint="eastAsia"/>
                <w:sz w:val="30"/>
                <w:szCs w:val="30"/>
              </w:rPr>
              <w:t>29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论文答辩</w:t>
            </w:r>
          </w:p>
        </w:tc>
        <w:tc>
          <w:tcPr>
            <w:tcW w:w="8516" w:type="dxa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1．经研究生部审查通过的研究生由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各培养单位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组织进行硕士论文答辩；</w:t>
            </w:r>
          </w:p>
        </w:tc>
      </w:tr>
      <w:tr w:rsidR="00B04B14" w:rsidRPr="00667F11" w:rsidTr="005F152A">
        <w:trPr>
          <w:trHeight w:val="2268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3C7700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2．答辩秘书按《硕士学位论文指导手册》中要求，对表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XW-07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至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XW-11</w:t>
            </w:r>
            <w:r w:rsidR="00047862">
              <w:rPr>
                <w:rFonts w:ascii="仿宋_GB2312" w:eastAsia="仿宋_GB2312" w:hAnsi="宋体" w:hint="eastAsia"/>
                <w:sz w:val="30"/>
                <w:szCs w:val="30"/>
              </w:rPr>
              <w:t>进行填写，于答辩</w:t>
            </w:r>
            <w:proofErr w:type="gramStart"/>
            <w:r w:rsidR="00047862">
              <w:rPr>
                <w:rFonts w:ascii="仿宋_GB2312" w:eastAsia="仿宋_GB2312" w:hAnsi="宋体" w:hint="eastAsia"/>
                <w:sz w:val="30"/>
                <w:szCs w:val="30"/>
              </w:rPr>
              <w:t>前3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天持</w:t>
            </w:r>
            <w:r w:rsidR="003C7700" w:rsidRPr="00667F11">
              <w:rPr>
                <w:rFonts w:ascii="仿宋_GB2312" w:eastAsia="仿宋_GB2312" w:hAnsi="宋体" w:hint="eastAsia"/>
                <w:sz w:val="30"/>
                <w:szCs w:val="30"/>
              </w:rPr>
              <w:t>表</w:t>
            </w:r>
            <w:proofErr w:type="gramEnd"/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XW-09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到研究生部办理答辩审批手续，并领取答辩相关材料；答辩后次日将</w:t>
            </w:r>
            <w:r w:rsidR="003C7700">
              <w:rPr>
                <w:rFonts w:ascii="仿宋_GB2312" w:eastAsia="仿宋_GB2312" w:hAnsi="宋体" w:hint="eastAsia"/>
                <w:sz w:val="30"/>
                <w:szCs w:val="30"/>
              </w:rPr>
              <w:t>上述表格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交研究生部存档；</w:t>
            </w:r>
          </w:p>
        </w:tc>
      </w:tr>
      <w:tr w:rsidR="00B04B14" w:rsidRPr="00667F11" w:rsidTr="005F152A">
        <w:trPr>
          <w:trHeight w:val="1701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3．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导师是中国现代国际关系研究院的研究生应在答辩</w:t>
            </w:r>
            <w:r w:rsidR="00E82941">
              <w:rPr>
                <w:rFonts w:ascii="仿宋_GB2312" w:eastAsia="仿宋_GB2312" w:hAnsi="宋体" w:hint="eastAsia"/>
                <w:b/>
                <w:sz w:val="30"/>
                <w:szCs w:val="30"/>
              </w:rPr>
              <w:t>（应在5月15日前完成答辩）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后3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日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内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将打印装订好的学位论文纸质版</w:t>
            </w:r>
            <w:r w:rsidR="00DB3AAA">
              <w:rPr>
                <w:rFonts w:ascii="仿宋_GB2312" w:eastAsia="仿宋_GB2312" w:hAnsi="宋体" w:hint="eastAsia"/>
                <w:b/>
                <w:sz w:val="30"/>
                <w:szCs w:val="30"/>
              </w:rPr>
              <w:t>2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份交至研究生部，以进行该单位的学位授予相关工作；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4．</w:t>
            </w:r>
            <w:r w:rsidRPr="00667F11">
              <w:rPr>
                <w:rFonts w:ascii="仿宋_GB2312" w:eastAsia="仿宋_GB2312" w:hAnsi="宋体" w:hint="eastAsia"/>
                <w:b/>
                <w:sz w:val="30"/>
                <w:szCs w:val="30"/>
              </w:rPr>
              <w:t>答辩委员会应由不包括导师在内的5名委员构成，其中2名为与导师不属同一单位的外单位委员。</w:t>
            </w:r>
          </w:p>
        </w:tc>
      </w:tr>
      <w:tr w:rsidR="00B04B14" w:rsidRPr="00667F11" w:rsidTr="005F152A">
        <w:trPr>
          <w:trHeight w:val="1134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6月</w:t>
            </w:r>
            <w:r w:rsidR="00061577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前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提交学位论文存档版</w:t>
            </w:r>
          </w:p>
        </w:tc>
        <w:tc>
          <w:tcPr>
            <w:tcW w:w="8516" w:type="dxa"/>
            <w:shd w:val="clear" w:color="auto" w:fill="auto"/>
          </w:tcPr>
          <w:p w:rsidR="00B04B14" w:rsidRPr="00667F11" w:rsidRDefault="00B04B14" w:rsidP="00BA7261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1．研究生将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学位论文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终</w:t>
            </w:r>
            <w:proofErr w:type="gramStart"/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稿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纸质版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打印</w:t>
            </w:r>
            <w:proofErr w:type="gramEnd"/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份、</w:t>
            </w:r>
            <w:r w:rsidR="007A1D31" w:rsidRPr="00667F11">
              <w:rPr>
                <w:rFonts w:ascii="仿宋_GB2312" w:eastAsia="仿宋_GB2312" w:hAnsi="宋体" w:hint="eastAsia"/>
                <w:sz w:val="30"/>
                <w:szCs w:val="30"/>
              </w:rPr>
              <w:t>装订成</w:t>
            </w:r>
            <w:r w:rsidR="00BA7261">
              <w:rPr>
                <w:rFonts w:ascii="仿宋_GB2312" w:eastAsia="仿宋_GB2312" w:hAnsi="宋体" w:hint="eastAsia"/>
                <w:sz w:val="30"/>
                <w:szCs w:val="30"/>
              </w:rPr>
              <w:t>册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，经</w:t>
            </w:r>
            <w:r w:rsidR="00047862">
              <w:rPr>
                <w:rFonts w:ascii="仿宋_GB2312" w:eastAsia="仿宋_GB2312" w:hAnsi="宋体" w:hint="eastAsia"/>
                <w:sz w:val="30"/>
                <w:szCs w:val="30"/>
              </w:rPr>
              <w:t>导师签署学位论文终审意见</w:t>
            </w:r>
            <w:r w:rsidR="007A1D31">
              <w:rPr>
                <w:rFonts w:ascii="仿宋_GB2312" w:eastAsia="仿宋_GB2312" w:hAnsi="宋体" w:hint="eastAsia"/>
                <w:sz w:val="30"/>
                <w:szCs w:val="30"/>
              </w:rPr>
              <w:t>后提交研究生部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（涉密论文只需提交1份）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；</w:t>
            </w:r>
          </w:p>
        </w:tc>
      </w:tr>
      <w:tr w:rsidR="00B04B14" w:rsidRPr="00667F11" w:rsidTr="005F152A">
        <w:trPr>
          <w:trHeight w:val="1020"/>
        </w:trPr>
        <w:tc>
          <w:tcPr>
            <w:tcW w:w="306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B04B14" w:rsidRPr="00667F11" w:rsidRDefault="00B04B14" w:rsidP="005F152A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516" w:type="dxa"/>
            <w:shd w:val="clear" w:color="auto" w:fill="auto"/>
            <w:vAlign w:val="center"/>
          </w:tcPr>
          <w:p w:rsidR="00B04B14" w:rsidRPr="00667F11" w:rsidRDefault="00B04B14" w:rsidP="00A36D15">
            <w:pPr>
              <w:ind w:right="140"/>
              <w:rPr>
                <w:rFonts w:ascii="仿宋_GB2312" w:eastAsia="仿宋_GB2312" w:hAnsi="宋体"/>
                <w:sz w:val="30"/>
                <w:szCs w:val="30"/>
              </w:rPr>
            </w:pP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2．研究生将</w:t>
            </w:r>
            <w:r w:rsidR="00A36D15" w:rsidRPr="00667F11">
              <w:rPr>
                <w:rFonts w:ascii="仿宋_GB2312" w:eastAsia="仿宋_GB2312" w:hAnsi="宋体" w:hint="eastAsia"/>
                <w:sz w:val="30"/>
                <w:szCs w:val="30"/>
              </w:rPr>
              <w:t>学位论文</w:t>
            </w:r>
            <w:r w:rsidR="00A36D15">
              <w:rPr>
                <w:rFonts w:ascii="仿宋_GB2312" w:eastAsia="仿宋_GB2312" w:hAnsi="宋体" w:hint="eastAsia"/>
                <w:sz w:val="30"/>
                <w:szCs w:val="30"/>
              </w:rPr>
              <w:t>终稿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电子版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提交校图书馆</w:t>
            </w:r>
            <w:r w:rsidR="00557201">
              <w:rPr>
                <w:rFonts w:ascii="仿宋_GB2312" w:eastAsia="仿宋_GB2312" w:hAnsi="宋体" w:hint="eastAsia"/>
                <w:sz w:val="30"/>
                <w:szCs w:val="30"/>
              </w:rPr>
              <w:t>（涉密论文无需提交）</w:t>
            </w:r>
            <w:r w:rsidRPr="00667F11">
              <w:rPr>
                <w:rFonts w:ascii="仿宋_GB2312" w:eastAsia="仿宋_GB2312" w:hAnsi="宋体" w:hint="eastAsia"/>
                <w:sz w:val="30"/>
                <w:szCs w:val="30"/>
              </w:rPr>
              <w:t>。</w:t>
            </w:r>
          </w:p>
        </w:tc>
      </w:tr>
    </w:tbl>
    <w:p w:rsidR="00B04B14" w:rsidRPr="00667F11" w:rsidRDefault="00B04B14" w:rsidP="00B04B14">
      <w:pPr>
        <w:spacing w:line="20" w:lineRule="exact"/>
        <w:ind w:right="142"/>
      </w:pPr>
    </w:p>
    <w:p w:rsidR="00B04B14" w:rsidRPr="00B04B14" w:rsidRDefault="00B04B14" w:rsidP="0035732C">
      <w:pPr>
        <w:spacing w:line="620" w:lineRule="atLeast"/>
        <w:rPr>
          <w:rFonts w:ascii="仿宋_GB2312" w:eastAsia="仿宋_GB2312" w:hAnsi="宋体" w:cs="Times New Roman"/>
          <w:sz w:val="28"/>
          <w:szCs w:val="28"/>
        </w:rPr>
      </w:pPr>
    </w:p>
    <w:sectPr w:rsidR="00B04B14" w:rsidRPr="00B04B14" w:rsidSect="00B04B14">
      <w:headerReference w:type="even" r:id="rId7"/>
      <w:head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84" w:rsidRDefault="004B6784" w:rsidP="00464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6784" w:rsidRDefault="004B6784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84" w:rsidRDefault="004B6784" w:rsidP="004643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6784" w:rsidRDefault="004B6784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2BB"/>
    <w:rsid w:val="00002583"/>
    <w:rsid w:val="00047862"/>
    <w:rsid w:val="00061577"/>
    <w:rsid w:val="00082D6A"/>
    <w:rsid w:val="000A71FC"/>
    <w:rsid w:val="00102F29"/>
    <w:rsid w:val="001032C6"/>
    <w:rsid w:val="001038EE"/>
    <w:rsid w:val="00113043"/>
    <w:rsid w:val="00115F3D"/>
    <w:rsid w:val="001515F5"/>
    <w:rsid w:val="00187910"/>
    <w:rsid w:val="001B1068"/>
    <w:rsid w:val="001D4086"/>
    <w:rsid w:val="00234DFE"/>
    <w:rsid w:val="0029180D"/>
    <w:rsid w:val="002926AF"/>
    <w:rsid w:val="002C5EEC"/>
    <w:rsid w:val="002D388C"/>
    <w:rsid w:val="003224DF"/>
    <w:rsid w:val="00343267"/>
    <w:rsid w:val="0035732C"/>
    <w:rsid w:val="003815C1"/>
    <w:rsid w:val="00393C59"/>
    <w:rsid w:val="003A2D3D"/>
    <w:rsid w:val="003B2ACF"/>
    <w:rsid w:val="003C7700"/>
    <w:rsid w:val="003F2FC5"/>
    <w:rsid w:val="003F51D3"/>
    <w:rsid w:val="004101FA"/>
    <w:rsid w:val="00423BD8"/>
    <w:rsid w:val="0043123A"/>
    <w:rsid w:val="00452901"/>
    <w:rsid w:val="004643CA"/>
    <w:rsid w:val="00476FF0"/>
    <w:rsid w:val="00492538"/>
    <w:rsid w:val="004A08FD"/>
    <w:rsid w:val="004B6784"/>
    <w:rsid w:val="004C7A9F"/>
    <w:rsid w:val="004D5512"/>
    <w:rsid w:val="004E2AE1"/>
    <w:rsid w:val="004E42F6"/>
    <w:rsid w:val="00514D5D"/>
    <w:rsid w:val="00552AC1"/>
    <w:rsid w:val="00557201"/>
    <w:rsid w:val="00560F50"/>
    <w:rsid w:val="00561D5F"/>
    <w:rsid w:val="00563ED2"/>
    <w:rsid w:val="0056439C"/>
    <w:rsid w:val="005746D1"/>
    <w:rsid w:val="005C6E54"/>
    <w:rsid w:val="005D08B4"/>
    <w:rsid w:val="00615A0D"/>
    <w:rsid w:val="00624D8B"/>
    <w:rsid w:val="00653C9B"/>
    <w:rsid w:val="00673BCB"/>
    <w:rsid w:val="0067482A"/>
    <w:rsid w:val="00682972"/>
    <w:rsid w:val="006A5D5C"/>
    <w:rsid w:val="006B680C"/>
    <w:rsid w:val="006C66C4"/>
    <w:rsid w:val="006D7525"/>
    <w:rsid w:val="0075558E"/>
    <w:rsid w:val="00761B71"/>
    <w:rsid w:val="007666BB"/>
    <w:rsid w:val="007900C8"/>
    <w:rsid w:val="007A1D31"/>
    <w:rsid w:val="007C1220"/>
    <w:rsid w:val="007E673F"/>
    <w:rsid w:val="00821028"/>
    <w:rsid w:val="00877FDC"/>
    <w:rsid w:val="008C02A7"/>
    <w:rsid w:val="008C4593"/>
    <w:rsid w:val="008C49E9"/>
    <w:rsid w:val="008F142E"/>
    <w:rsid w:val="009066CD"/>
    <w:rsid w:val="0097299B"/>
    <w:rsid w:val="009D6E37"/>
    <w:rsid w:val="00A079E0"/>
    <w:rsid w:val="00A26B34"/>
    <w:rsid w:val="00A36D15"/>
    <w:rsid w:val="00A5444C"/>
    <w:rsid w:val="00A66E37"/>
    <w:rsid w:val="00A913B5"/>
    <w:rsid w:val="00A93C25"/>
    <w:rsid w:val="00A96CD4"/>
    <w:rsid w:val="00AA195B"/>
    <w:rsid w:val="00AB1465"/>
    <w:rsid w:val="00AC20B1"/>
    <w:rsid w:val="00AD4FF0"/>
    <w:rsid w:val="00AF3155"/>
    <w:rsid w:val="00B04B14"/>
    <w:rsid w:val="00B21F95"/>
    <w:rsid w:val="00B404CE"/>
    <w:rsid w:val="00B40B94"/>
    <w:rsid w:val="00B44814"/>
    <w:rsid w:val="00B70972"/>
    <w:rsid w:val="00BA3CF0"/>
    <w:rsid w:val="00BA7261"/>
    <w:rsid w:val="00BB3EE6"/>
    <w:rsid w:val="00BB7206"/>
    <w:rsid w:val="00BC62BB"/>
    <w:rsid w:val="00BD6D87"/>
    <w:rsid w:val="00BF79BE"/>
    <w:rsid w:val="00C7212F"/>
    <w:rsid w:val="00C8259E"/>
    <w:rsid w:val="00C94810"/>
    <w:rsid w:val="00CA027E"/>
    <w:rsid w:val="00CD59C4"/>
    <w:rsid w:val="00CD6338"/>
    <w:rsid w:val="00CF36E3"/>
    <w:rsid w:val="00D41514"/>
    <w:rsid w:val="00D44006"/>
    <w:rsid w:val="00D65DBA"/>
    <w:rsid w:val="00D815E6"/>
    <w:rsid w:val="00DB3AAA"/>
    <w:rsid w:val="00DB4D53"/>
    <w:rsid w:val="00DD5AEF"/>
    <w:rsid w:val="00DF2CED"/>
    <w:rsid w:val="00E03374"/>
    <w:rsid w:val="00E26023"/>
    <w:rsid w:val="00E50319"/>
    <w:rsid w:val="00E63B41"/>
    <w:rsid w:val="00E821AF"/>
    <w:rsid w:val="00E82941"/>
    <w:rsid w:val="00F2545B"/>
    <w:rsid w:val="00F5621D"/>
    <w:rsid w:val="00FC1B25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4643CA"/>
    <w:rPr>
      <w:sz w:val="18"/>
      <w:szCs w:val="18"/>
    </w:rPr>
  </w:style>
  <w:style w:type="paragraph" w:styleId="a4">
    <w:name w:val="footer"/>
    <w:basedOn w:val="a"/>
    <w:link w:val="Char0"/>
    <w:uiPriority w:val="99"/>
    <w:rsid w:val="004643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643CA"/>
    <w:rPr>
      <w:sz w:val="18"/>
      <w:szCs w:val="18"/>
    </w:rPr>
  </w:style>
  <w:style w:type="character" w:styleId="a5">
    <w:name w:val="Strong"/>
    <w:uiPriority w:val="99"/>
    <w:qFormat/>
    <w:rsid w:val="004643CA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B04B14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B04B14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135</Words>
  <Characters>773</Characters>
  <Application>Microsoft Office Word</Application>
  <DocSecurity>0</DocSecurity>
  <Lines>6</Lines>
  <Paragraphs>1</Paragraphs>
  <ScaleCrop>false</ScaleCrop>
  <Company>Lenovo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2015-12-15T00:59:00Z</dcterms:created>
  <dc:creator>UIR</dc:creator>
  <cp:lastModifiedBy>lenovo</cp:lastModifiedBy>
  <dcterms:modified xsi:type="dcterms:W3CDTF">2017-03-08T03:41:00Z</dcterms:modified>
  <cp:revision>44</cp:revision>
  <dc:title>关于做好硕士学位论文初稿提交工作的通知</dc:title>
</cp:coreProperties>
</file>